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8AA6F" w14:textId="28A20C7A" w:rsidR="00980BBC" w:rsidRPr="00922563" w:rsidRDefault="00922563">
      <w:pPr>
        <w:rPr>
          <w:b/>
          <w:bCs/>
          <w:sz w:val="32"/>
          <w:szCs w:val="28"/>
        </w:rPr>
      </w:pPr>
      <w:r w:rsidRPr="00922563">
        <w:rPr>
          <w:b/>
          <w:bCs/>
          <w:sz w:val="32"/>
          <w:szCs w:val="28"/>
        </w:rPr>
        <w:t>Transcript – Have a clear vision and plan</w:t>
      </w:r>
    </w:p>
    <w:p w14:paraId="1DB4B63D" w14:textId="38C00D04" w:rsidR="00BE1144" w:rsidRDefault="00BE1144"/>
    <w:p w14:paraId="69885B6C" w14:textId="03E2782D" w:rsidR="00CE1C93" w:rsidRPr="00922563" w:rsidRDefault="00BE1144">
      <w:pPr>
        <w:rPr>
          <w:strike/>
        </w:rPr>
      </w:pPr>
      <w:r>
        <w:t xml:space="preserve">By choosing the right trainers we ensure that this programme is sustainable. In a way we are delivering CPD, continuous professional development, so that we ensure that when this programme ends, what remains are trainers that are far more knowledgeable and understanding of the subject area. They have worked with us, they have improved the training activities, etc, they have </w:t>
      </w:r>
      <w:proofErr w:type="spellStart"/>
      <w:r>
        <w:t>contexualised</w:t>
      </w:r>
      <w:proofErr w:type="spellEnd"/>
      <w:r>
        <w:t xml:space="preserve"> the work.</w:t>
      </w:r>
    </w:p>
    <w:sectPr w:rsidR="00CE1C93" w:rsidRPr="00922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44"/>
    <w:rsid w:val="006D0E2F"/>
    <w:rsid w:val="00922563"/>
    <w:rsid w:val="00980BBC"/>
    <w:rsid w:val="00BC6F37"/>
    <w:rsid w:val="00BE1144"/>
    <w:rsid w:val="00CE1C93"/>
    <w:rsid w:val="00F22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857"/>
  <w15:chartTrackingRefBased/>
  <w15:docId w15:val="{39D34779-E9D0-47D8-B46E-2943D0A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37"/>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4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476"/>
    <w:rPr>
      <w:rFonts w:ascii="Times New Roman" w:hAnsi="Times New Roman" w:cs="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Alexander Hauschild</cp:lastModifiedBy>
  <cp:revision>3</cp:revision>
  <dcterms:created xsi:type="dcterms:W3CDTF">2020-04-22T02:57:00Z</dcterms:created>
  <dcterms:modified xsi:type="dcterms:W3CDTF">2020-04-22T02:58:00Z</dcterms:modified>
</cp:coreProperties>
</file>