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70C8C" w14:textId="2DA7671B" w:rsidR="001579D2" w:rsidRPr="00E73DDB" w:rsidRDefault="00E73DDB">
      <w:pPr>
        <w:rPr>
          <w:rFonts w:ascii="Arial" w:hAnsi="Arial" w:cs="Arial"/>
          <w:b/>
          <w:bCs/>
          <w:sz w:val="32"/>
          <w:szCs w:val="32"/>
        </w:rPr>
      </w:pPr>
      <w:r>
        <w:rPr>
          <w:rFonts w:ascii="Arial" w:hAnsi="Arial" w:cs="Arial"/>
          <w:b/>
          <w:bCs/>
          <w:sz w:val="32"/>
          <w:szCs w:val="32"/>
        </w:rPr>
        <w:t xml:space="preserve">Transcript: </w:t>
      </w:r>
      <w:r w:rsidR="001579D2" w:rsidRPr="00E73DDB">
        <w:rPr>
          <w:rFonts w:ascii="Arial" w:hAnsi="Arial" w:cs="Arial"/>
          <w:b/>
          <w:bCs/>
          <w:sz w:val="32"/>
          <w:szCs w:val="32"/>
        </w:rPr>
        <w:t>What Victoria Falls University is doing to embrace inclusive education.</w:t>
      </w:r>
    </w:p>
    <w:p w14:paraId="2F995005" w14:textId="77777777" w:rsidR="001579D2" w:rsidRDefault="001579D2">
      <w:pPr>
        <w:rPr>
          <w:rFonts w:ascii="Arial" w:hAnsi="Arial" w:cs="Arial"/>
          <w:b/>
          <w:bCs/>
        </w:rPr>
      </w:pPr>
    </w:p>
    <w:p w14:paraId="279F9EB8" w14:textId="77777777" w:rsidR="001579D2" w:rsidRDefault="001579D2">
      <w:pPr>
        <w:rPr>
          <w:rFonts w:ascii="Arial" w:hAnsi="Arial" w:cs="Arial"/>
          <w:b/>
          <w:bCs/>
        </w:rPr>
      </w:pPr>
      <w:r>
        <w:rPr>
          <w:rFonts w:ascii="Arial" w:hAnsi="Arial" w:cs="Arial"/>
          <w:b/>
          <w:bCs/>
        </w:rPr>
        <w:t>Principal Trainer – Victory Falls University</w:t>
      </w:r>
    </w:p>
    <w:p w14:paraId="3198B696" w14:textId="77777777" w:rsidR="001579D2" w:rsidRDefault="001579D2">
      <w:pPr>
        <w:rPr>
          <w:rFonts w:ascii="Arial" w:hAnsi="Arial" w:cs="Arial"/>
          <w:b/>
          <w:bCs/>
        </w:rPr>
      </w:pPr>
    </w:p>
    <w:p w14:paraId="4AA165BE" w14:textId="77777777" w:rsidR="001579D2" w:rsidRDefault="001579D2">
      <w:pPr>
        <w:rPr>
          <w:rFonts w:ascii="Arial" w:hAnsi="Arial" w:cs="Arial"/>
        </w:rPr>
      </w:pPr>
      <w:r>
        <w:rPr>
          <w:rFonts w:ascii="Arial" w:hAnsi="Arial" w:cs="Arial"/>
        </w:rPr>
        <w:t>How have we implemented inclusive education at Victoria falls University?</w:t>
      </w:r>
    </w:p>
    <w:p w14:paraId="2CC90E47" w14:textId="77777777" w:rsidR="001579D2" w:rsidRDefault="001579D2">
      <w:pPr>
        <w:rPr>
          <w:rFonts w:ascii="Arial" w:hAnsi="Arial" w:cs="Arial"/>
        </w:rPr>
      </w:pPr>
    </w:p>
    <w:p w14:paraId="383594FB" w14:textId="77777777" w:rsidR="001579D2" w:rsidRPr="001579D2" w:rsidRDefault="001579D2">
      <w:pPr>
        <w:rPr>
          <w:rFonts w:ascii="Arial" w:hAnsi="Arial" w:cs="Arial"/>
        </w:rPr>
      </w:pPr>
      <w:r>
        <w:rPr>
          <w:rFonts w:ascii="Arial" w:hAnsi="Arial" w:cs="Arial"/>
        </w:rPr>
        <w:t>We have actually included the inclusive education in all the courses.  That’s what we have done because Community Based Rehabilitation (CBR) started training the students here during the time of workshops so they would come here to train them in inclusive education setting.  So us, an institution what we have done, all year 1 students they have to go through the process of special education and inclusive education</w:t>
      </w:r>
      <w:r w:rsidR="002D4669">
        <w:rPr>
          <w:rFonts w:ascii="Arial" w:hAnsi="Arial" w:cs="Arial"/>
        </w:rPr>
        <w:t>.</w:t>
      </w:r>
      <w:r>
        <w:rPr>
          <w:rFonts w:ascii="Arial" w:hAnsi="Arial" w:cs="Arial"/>
        </w:rPr>
        <w:t xml:space="preserve">  So, it’s being implemented in such a way that even the students that have left still ask if they could come back so that they can continue with inclusive education which CBR has introduced us to.</w:t>
      </w:r>
    </w:p>
    <w:p w14:paraId="7AA13D31" w14:textId="77777777" w:rsidR="001579D2" w:rsidRDefault="001579D2">
      <w:pPr>
        <w:rPr>
          <w:rFonts w:ascii="Arial" w:hAnsi="Arial" w:cs="Arial"/>
          <w:b/>
          <w:bCs/>
        </w:rPr>
      </w:pPr>
    </w:p>
    <w:p w14:paraId="16B5831B" w14:textId="77777777" w:rsidR="001579D2" w:rsidRPr="001579D2" w:rsidRDefault="001579D2">
      <w:pPr>
        <w:rPr>
          <w:rFonts w:ascii="Arial" w:hAnsi="Arial" w:cs="Arial"/>
          <w:b/>
          <w:bCs/>
        </w:rPr>
      </w:pPr>
    </w:p>
    <w:sectPr w:rsidR="001579D2" w:rsidRPr="001579D2" w:rsidSect="00722185">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D2"/>
    <w:rsid w:val="001579D2"/>
    <w:rsid w:val="002D4669"/>
    <w:rsid w:val="00722185"/>
    <w:rsid w:val="00E73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0877"/>
  <w15:chartTrackingRefBased/>
  <w15:docId w15:val="{E63DB33F-0289-6B44-9DF6-537A59C2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2020-06-11T11:20:00Z</dcterms:created>
  <dcterms:modified xsi:type="dcterms:W3CDTF">2020-06-11T11:20:00Z</dcterms:modified>
</cp:coreProperties>
</file>